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F6" w:rsidRDefault="004219F6" w:rsidP="00287F8D">
      <w:pPr>
        <w:autoSpaceDE w:val="0"/>
        <w:autoSpaceDN w:val="0"/>
        <w:adjustRightInd w:val="0"/>
        <w:spacing w:line="480" w:lineRule="auto"/>
        <w:ind w:right="401"/>
        <w:jc w:val="both"/>
        <w:rPr>
          <w:rFonts w:asciiTheme="minorHAnsi" w:eastAsia="Calibri" w:hAnsiTheme="minorHAnsi"/>
          <w:b/>
          <w:color w:val="FF0000"/>
          <w:sz w:val="18"/>
          <w:szCs w:val="18"/>
          <w:lang w:eastAsia="en-US"/>
        </w:rPr>
      </w:pPr>
      <w:bookmarkStart w:id="0" w:name="_GoBack"/>
      <w:bookmarkEnd w:id="0"/>
    </w:p>
    <w:p w:rsidR="00E14A21" w:rsidRPr="004219F6" w:rsidRDefault="00287F8D" w:rsidP="004219F6">
      <w:pPr>
        <w:autoSpaceDE w:val="0"/>
        <w:autoSpaceDN w:val="0"/>
        <w:adjustRightInd w:val="0"/>
        <w:spacing w:line="360" w:lineRule="auto"/>
        <w:ind w:right="403"/>
        <w:jc w:val="both"/>
        <w:rPr>
          <w:rFonts w:asciiTheme="minorHAnsi" w:eastAsia="Calibri" w:hAnsiTheme="minorHAnsi"/>
          <w:b/>
          <w:color w:val="FF0000"/>
          <w:sz w:val="20"/>
          <w:szCs w:val="20"/>
          <w:lang w:eastAsia="en-US"/>
        </w:rPr>
      </w:pPr>
      <w:r w:rsidRPr="004219F6">
        <w:rPr>
          <w:rFonts w:asciiTheme="minorHAnsi" w:eastAsia="Calibri" w:hAnsiTheme="minorHAnsi"/>
          <w:b/>
          <w:color w:val="FF0000"/>
          <w:sz w:val="20"/>
          <w:szCs w:val="20"/>
          <w:lang w:eastAsia="en-US"/>
        </w:rPr>
        <w:t xml:space="preserve">Aby głos został uznany za ważny, należy w kratce wpisać nr wybranego projektu, a także podać swoje imię, nazwisko, PESEL, miejsce zamieszkania i złożyć </w:t>
      </w:r>
      <w:r w:rsidR="004219F6" w:rsidRPr="004219F6">
        <w:rPr>
          <w:rFonts w:asciiTheme="minorHAnsi" w:eastAsia="Calibri" w:hAnsiTheme="minorHAnsi"/>
          <w:b/>
          <w:color w:val="FF0000"/>
          <w:sz w:val="20"/>
          <w:szCs w:val="20"/>
          <w:u w:val="single"/>
          <w:lang w:eastAsia="en-US"/>
        </w:rPr>
        <w:t xml:space="preserve">2 </w:t>
      </w:r>
      <w:r w:rsidRPr="004219F6">
        <w:rPr>
          <w:rFonts w:asciiTheme="minorHAnsi" w:eastAsia="Calibri" w:hAnsiTheme="minorHAnsi"/>
          <w:b/>
          <w:color w:val="FF0000"/>
          <w:sz w:val="20"/>
          <w:szCs w:val="20"/>
          <w:u w:val="single"/>
          <w:lang w:eastAsia="en-US"/>
        </w:rPr>
        <w:t>podpis</w:t>
      </w:r>
      <w:r w:rsidR="004219F6" w:rsidRPr="004219F6">
        <w:rPr>
          <w:rFonts w:asciiTheme="minorHAnsi" w:eastAsia="Calibri" w:hAnsiTheme="minorHAnsi"/>
          <w:b/>
          <w:color w:val="FF0000"/>
          <w:sz w:val="20"/>
          <w:szCs w:val="20"/>
          <w:u w:val="single"/>
          <w:lang w:eastAsia="en-US"/>
        </w:rPr>
        <w:t>y</w:t>
      </w:r>
      <w:r w:rsidR="004219F6" w:rsidRPr="004219F6">
        <w:rPr>
          <w:rFonts w:asciiTheme="minorHAnsi" w:eastAsia="Calibri" w:hAnsiTheme="minorHAnsi"/>
          <w:b/>
          <w:color w:val="FF0000"/>
          <w:sz w:val="20"/>
          <w:szCs w:val="20"/>
          <w:lang w:eastAsia="en-US"/>
        </w:rPr>
        <w:t>:</w:t>
      </w:r>
      <w:r w:rsidRPr="004219F6">
        <w:rPr>
          <w:rFonts w:asciiTheme="minorHAnsi" w:eastAsia="Calibri" w:hAnsiTheme="minorHAnsi"/>
          <w:b/>
          <w:color w:val="FF0000"/>
          <w:sz w:val="20"/>
          <w:szCs w:val="20"/>
          <w:lang w:eastAsia="en-US"/>
        </w:rPr>
        <w:t xml:space="preserve"> pod oświadczeniem</w:t>
      </w:r>
      <w:r w:rsidR="004219F6" w:rsidRPr="004219F6">
        <w:rPr>
          <w:rFonts w:asciiTheme="minorHAnsi" w:eastAsia="Calibri" w:hAnsiTheme="minorHAnsi"/>
          <w:b/>
          <w:color w:val="FF0000"/>
          <w:sz w:val="20"/>
          <w:szCs w:val="20"/>
          <w:lang w:eastAsia="en-US"/>
        </w:rPr>
        <w:t xml:space="preserve"> o miejscu zamieszkania i klauzulą informacyjną dot. przetwarzania danych osobowych.</w:t>
      </w:r>
    </w:p>
    <w:p w:rsidR="004219F6" w:rsidRPr="004219F6" w:rsidRDefault="004219F6" w:rsidP="006B63ED">
      <w:pPr>
        <w:autoSpaceDE w:val="0"/>
        <w:autoSpaceDN w:val="0"/>
        <w:adjustRightInd w:val="0"/>
        <w:spacing w:line="480" w:lineRule="auto"/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</w:pPr>
    </w:p>
    <w:p w:rsidR="00C63028" w:rsidRPr="004219F6" w:rsidRDefault="00DB5102" w:rsidP="006B63ED">
      <w:pPr>
        <w:autoSpaceDE w:val="0"/>
        <w:autoSpaceDN w:val="0"/>
        <w:adjustRightInd w:val="0"/>
        <w:spacing w:line="480" w:lineRule="auto"/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</w:pPr>
      <w:r w:rsidRPr="004219F6"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  <w:t>Imię i nazwisko: …………………………………………</w:t>
      </w:r>
      <w:r w:rsidR="00BD0E58" w:rsidRPr="004219F6"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  <w:t>………………………………………………………</w:t>
      </w:r>
      <w:r w:rsidR="00A306F6"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  <w:t>……………………</w:t>
      </w:r>
      <w:r w:rsidR="00BD0E58" w:rsidRPr="004219F6"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  <w:t>………</w:t>
      </w:r>
      <w:r w:rsidR="00A306F6"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  <w:t>…………</w:t>
      </w:r>
    </w:p>
    <w:p w:rsidR="00854BA7" w:rsidRPr="004219F6" w:rsidRDefault="00287F8D" w:rsidP="006B63ED">
      <w:pPr>
        <w:autoSpaceDE w:val="0"/>
        <w:autoSpaceDN w:val="0"/>
        <w:adjustRightInd w:val="0"/>
        <w:spacing w:line="480" w:lineRule="auto"/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</w:pPr>
      <w:r w:rsidRPr="004219F6"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  <w:t>PESEL:  ____   ____   ____   ____   ____   ____   ____   ____   ____   ____   ____</w:t>
      </w:r>
    </w:p>
    <w:p w:rsidR="004219F6" w:rsidRPr="004219F6" w:rsidRDefault="00287F8D" w:rsidP="00747A26">
      <w:pPr>
        <w:autoSpaceDE w:val="0"/>
        <w:autoSpaceDN w:val="0"/>
        <w:adjustRightInd w:val="0"/>
        <w:ind w:right="147"/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</w:pPr>
      <w:r w:rsidRPr="004219F6"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  <w:t>Ulica: ……</w:t>
      </w:r>
      <w:r w:rsidR="004219F6"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  <w:t>……………….</w:t>
      </w:r>
      <w:r w:rsidRPr="004219F6"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</w:t>
      </w:r>
    </w:p>
    <w:p w:rsidR="004219F6" w:rsidRDefault="004219F6" w:rsidP="00747A26">
      <w:pPr>
        <w:autoSpaceDE w:val="0"/>
        <w:autoSpaceDN w:val="0"/>
        <w:adjustRightInd w:val="0"/>
        <w:ind w:right="147"/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</w:pPr>
    </w:p>
    <w:p w:rsidR="0014090A" w:rsidRPr="004219F6" w:rsidRDefault="0014090A" w:rsidP="00747A26">
      <w:pPr>
        <w:autoSpaceDE w:val="0"/>
        <w:autoSpaceDN w:val="0"/>
        <w:adjustRightInd w:val="0"/>
        <w:ind w:right="147"/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</w:pPr>
      <w:r w:rsidRPr="004219F6"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  <w:t>Miejscowość: ……………………………………………………………………………………………………………………………………………..</w:t>
      </w:r>
    </w:p>
    <w:p w:rsidR="00287F8D" w:rsidRPr="004219F6" w:rsidRDefault="00287F8D" w:rsidP="00747A26">
      <w:pPr>
        <w:autoSpaceDE w:val="0"/>
        <w:autoSpaceDN w:val="0"/>
        <w:adjustRightInd w:val="0"/>
        <w:ind w:right="147"/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</w:pPr>
    </w:p>
    <w:p w:rsidR="0014090A" w:rsidRPr="004219F6" w:rsidRDefault="00287F8D" w:rsidP="00747A26">
      <w:pPr>
        <w:autoSpaceDE w:val="0"/>
        <w:autoSpaceDN w:val="0"/>
        <w:adjustRightInd w:val="0"/>
        <w:ind w:right="147"/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</w:pPr>
      <w:r w:rsidRPr="004219F6"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  <w:t>Nr budynku …………………………….    Nr mieszkania ……………………….</w:t>
      </w:r>
    </w:p>
    <w:p w:rsidR="00410959" w:rsidRPr="004219F6" w:rsidRDefault="00410959" w:rsidP="00747A26">
      <w:pPr>
        <w:autoSpaceDE w:val="0"/>
        <w:autoSpaceDN w:val="0"/>
        <w:adjustRightInd w:val="0"/>
        <w:ind w:right="147"/>
        <w:rPr>
          <w:rFonts w:asciiTheme="minorHAnsi" w:eastAsia="Calibri" w:hAnsiTheme="minorHAnsi"/>
          <w:b/>
          <w:color w:val="000000"/>
          <w:sz w:val="20"/>
          <w:szCs w:val="20"/>
          <w:lang w:eastAsia="en-US"/>
        </w:rPr>
        <w:sectPr w:rsidR="00410959" w:rsidRPr="004219F6" w:rsidSect="00287F8D">
          <w:headerReference w:type="default" r:id="rId8"/>
          <w:footerReference w:type="default" r:id="rId9"/>
          <w:type w:val="continuous"/>
          <w:pgSz w:w="11906" w:h="16838" w:code="9"/>
          <w:pgMar w:top="2123" w:right="1417" w:bottom="1417" w:left="1417" w:header="424" w:footer="152" w:gutter="0"/>
          <w:cols w:space="708"/>
          <w:docGrid w:linePitch="360"/>
        </w:sectPr>
      </w:pPr>
    </w:p>
    <w:p w:rsidR="0014090A" w:rsidRDefault="0014090A" w:rsidP="00747A26">
      <w:pPr>
        <w:autoSpaceDE w:val="0"/>
        <w:autoSpaceDN w:val="0"/>
        <w:adjustRightInd w:val="0"/>
        <w:ind w:right="147"/>
        <w:rPr>
          <w:rFonts w:asciiTheme="minorHAnsi" w:eastAsia="Calibri" w:hAnsiTheme="minorHAnsi"/>
          <w:b/>
          <w:color w:val="000000"/>
          <w:sz w:val="18"/>
          <w:szCs w:val="18"/>
          <w:lang w:eastAsia="en-US"/>
        </w:rPr>
      </w:pPr>
    </w:p>
    <w:p w:rsidR="0014090A" w:rsidRDefault="0014090A" w:rsidP="00747A26">
      <w:pPr>
        <w:autoSpaceDE w:val="0"/>
        <w:autoSpaceDN w:val="0"/>
        <w:adjustRightInd w:val="0"/>
        <w:ind w:right="147"/>
        <w:rPr>
          <w:rFonts w:asciiTheme="minorHAnsi" w:eastAsia="Calibri" w:hAnsiTheme="minorHAnsi"/>
          <w:b/>
          <w:color w:val="000000"/>
          <w:sz w:val="18"/>
          <w:szCs w:val="18"/>
          <w:lang w:eastAsia="en-US"/>
        </w:rPr>
      </w:pPr>
    </w:p>
    <w:p w:rsidR="004219F6" w:rsidRDefault="004219F6" w:rsidP="00747A26">
      <w:pPr>
        <w:autoSpaceDE w:val="0"/>
        <w:autoSpaceDN w:val="0"/>
        <w:adjustRightInd w:val="0"/>
        <w:ind w:right="147"/>
        <w:rPr>
          <w:rFonts w:asciiTheme="minorHAnsi" w:eastAsia="Calibri" w:hAnsiTheme="minorHAnsi"/>
          <w:b/>
          <w:color w:val="000000"/>
          <w:sz w:val="18"/>
          <w:szCs w:val="18"/>
          <w:lang w:eastAsia="en-US"/>
        </w:rPr>
        <w:sectPr w:rsidR="004219F6" w:rsidSect="00410959">
          <w:type w:val="continuous"/>
          <w:pgSz w:w="11906" w:h="16838" w:code="9"/>
          <w:pgMar w:top="2123" w:right="1417" w:bottom="1417" w:left="1417" w:header="424" w:footer="152" w:gutter="0"/>
          <w:cols w:space="708"/>
          <w:docGrid w:linePitch="360"/>
        </w:sectPr>
      </w:pPr>
    </w:p>
    <w:tbl>
      <w:tblPr>
        <w:tblStyle w:val="Tabela-Siatk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402"/>
        <w:gridCol w:w="567"/>
        <w:gridCol w:w="4111"/>
      </w:tblGrid>
      <w:tr w:rsidR="0014090A" w:rsidTr="004219F6">
        <w:tc>
          <w:tcPr>
            <w:tcW w:w="4106" w:type="dxa"/>
            <w:gridSpan w:val="2"/>
          </w:tcPr>
          <w:p w:rsidR="0014090A" w:rsidRDefault="0014090A" w:rsidP="00747A26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 w:rsidRPr="0014090A"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 xml:space="preserve">Oświadczam, że jestem mieszkańcem </w:t>
            </w: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 xml:space="preserve">Łomianek, osiedla: </w:t>
            </w:r>
          </w:p>
        </w:tc>
        <w:tc>
          <w:tcPr>
            <w:tcW w:w="4678" w:type="dxa"/>
            <w:gridSpan w:val="2"/>
          </w:tcPr>
          <w:p w:rsidR="0014090A" w:rsidRDefault="0014090A" w:rsidP="00747A26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 w:rsidRPr="0014090A"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 xml:space="preserve">Oświadczam, że jestem mieszkańcem </w:t>
            </w: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 xml:space="preserve">sołectwa: </w:t>
            </w:r>
          </w:p>
        </w:tc>
      </w:tr>
      <w:tr w:rsidR="00410959" w:rsidTr="004219F6">
        <w:tc>
          <w:tcPr>
            <w:tcW w:w="704" w:type="dxa"/>
          </w:tcPr>
          <w:p w:rsidR="00410959" w:rsidRPr="00410959" w:rsidRDefault="00410959" w:rsidP="0041095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410959" w:rsidRDefault="00410959" w:rsidP="0041095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Buraków</w:t>
            </w:r>
          </w:p>
        </w:tc>
        <w:tc>
          <w:tcPr>
            <w:tcW w:w="567" w:type="dxa"/>
          </w:tcPr>
          <w:p w:rsidR="00410959" w:rsidRPr="00410959" w:rsidRDefault="00410959" w:rsidP="0041095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410959" w:rsidRDefault="00410959" w:rsidP="0041095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Dziekanów Bajkowy</w:t>
            </w:r>
          </w:p>
        </w:tc>
      </w:tr>
      <w:tr w:rsidR="00B27989" w:rsidTr="004219F6">
        <w:tc>
          <w:tcPr>
            <w:tcW w:w="704" w:type="dxa"/>
          </w:tcPr>
          <w:p w:rsidR="00B27989" w:rsidRPr="00410959" w:rsidRDefault="00B27989" w:rsidP="00B279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Dąbrowa Leśna</w:t>
            </w:r>
          </w:p>
        </w:tc>
        <w:tc>
          <w:tcPr>
            <w:tcW w:w="567" w:type="dxa"/>
          </w:tcPr>
          <w:p w:rsidR="00B27989" w:rsidRPr="00410959" w:rsidRDefault="00B27989" w:rsidP="00B279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Dziekanów Leśny</w:t>
            </w:r>
          </w:p>
        </w:tc>
      </w:tr>
      <w:tr w:rsidR="00B27989" w:rsidTr="004219F6">
        <w:tc>
          <w:tcPr>
            <w:tcW w:w="704" w:type="dxa"/>
          </w:tcPr>
          <w:p w:rsidR="00B27989" w:rsidRPr="00410959" w:rsidRDefault="00B27989" w:rsidP="00B279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Dąbrowa Rajska</w:t>
            </w:r>
          </w:p>
        </w:tc>
        <w:tc>
          <w:tcPr>
            <w:tcW w:w="567" w:type="dxa"/>
          </w:tcPr>
          <w:p w:rsidR="00B27989" w:rsidRPr="00410959" w:rsidRDefault="00B27989" w:rsidP="00B279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Dziekanów Nowy</w:t>
            </w:r>
          </w:p>
        </w:tc>
      </w:tr>
      <w:tr w:rsidR="00B27989" w:rsidTr="004219F6">
        <w:tc>
          <w:tcPr>
            <w:tcW w:w="704" w:type="dxa"/>
          </w:tcPr>
          <w:p w:rsidR="00B27989" w:rsidRPr="00410959" w:rsidRDefault="00B27989" w:rsidP="00B279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Dąbrowa Zachodnia</w:t>
            </w:r>
          </w:p>
        </w:tc>
        <w:tc>
          <w:tcPr>
            <w:tcW w:w="567" w:type="dxa"/>
          </w:tcPr>
          <w:p w:rsidR="00B27989" w:rsidRPr="00410959" w:rsidRDefault="00B27989" w:rsidP="00B279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Dziekanów Polski</w:t>
            </w:r>
          </w:p>
        </w:tc>
      </w:tr>
      <w:tr w:rsidR="00B27989" w:rsidTr="004219F6">
        <w:tc>
          <w:tcPr>
            <w:tcW w:w="704" w:type="dxa"/>
          </w:tcPr>
          <w:p w:rsidR="00B27989" w:rsidRPr="00410959" w:rsidRDefault="00B27989" w:rsidP="00B279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Łomianki Baczyńskiego</w:t>
            </w:r>
          </w:p>
        </w:tc>
        <w:tc>
          <w:tcPr>
            <w:tcW w:w="567" w:type="dxa"/>
          </w:tcPr>
          <w:p w:rsidR="00B27989" w:rsidRPr="00410959" w:rsidRDefault="00B27989" w:rsidP="00B279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Kiełpin</w:t>
            </w:r>
          </w:p>
        </w:tc>
      </w:tr>
      <w:tr w:rsidR="00B27989" w:rsidTr="004219F6">
        <w:tc>
          <w:tcPr>
            <w:tcW w:w="704" w:type="dxa"/>
          </w:tcPr>
          <w:p w:rsidR="00B27989" w:rsidRPr="00410959" w:rsidRDefault="00B27989" w:rsidP="00B279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Łomianki Centralne</w:t>
            </w:r>
          </w:p>
        </w:tc>
        <w:tc>
          <w:tcPr>
            <w:tcW w:w="567" w:type="dxa"/>
          </w:tcPr>
          <w:p w:rsidR="00B27989" w:rsidRPr="00410959" w:rsidRDefault="00B27989" w:rsidP="00B279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Kępa Kiełpińska</w:t>
            </w:r>
          </w:p>
        </w:tc>
      </w:tr>
      <w:tr w:rsidR="00B27989" w:rsidTr="004219F6">
        <w:tc>
          <w:tcPr>
            <w:tcW w:w="704" w:type="dxa"/>
          </w:tcPr>
          <w:p w:rsidR="00B27989" w:rsidRPr="00410959" w:rsidRDefault="00B27989" w:rsidP="00B279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Łomianki Górne</w:t>
            </w:r>
          </w:p>
        </w:tc>
        <w:tc>
          <w:tcPr>
            <w:tcW w:w="567" w:type="dxa"/>
          </w:tcPr>
          <w:p w:rsidR="00B27989" w:rsidRPr="00410959" w:rsidRDefault="00B27989" w:rsidP="00B279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Łomianki Chopina</w:t>
            </w:r>
          </w:p>
        </w:tc>
      </w:tr>
      <w:tr w:rsidR="00B27989" w:rsidTr="004219F6">
        <w:tc>
          <w:tcPr>
            <w:tcW w:w="704" w:type="dxa"/>
          </w:tcPr>
          <w:p w:rsidR="00B27989" w:rsidRPr="00410959" w:rsidRDefault="00B27989" w:rsidP="00B279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Łomianki  Majowe</w:t>
            </w:r>
          </w:p>
        </w:tc>
        <w:tc>
          <w:tcPr>
            <w:tcW w:w="567" w:type="dxa"/>
          </w:tcPr>
          <w:p w:rsidR="00B27989" w:rsidRPr="00410959" w:rsidRDefault="00B27989" w:rsidP="00B279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Łomianki Dolne</w:t>
            </w:r>
          </w:p>
        </w:tc>
      </w:tr>
      <w:tr w:rsidR="00B27989" w:rsidTr="004219F6">
        <w:trPr>
          <w:trHeight w:val="316"/>
        </w:trPr>
        <w:tc>
          <w:tcPr>
            <w:tcW w:w="704" w:type="dxa"/>
          </w:tcPr>
          <w:p w:rsidR="00B27989" w:rsidRPr="00410959" w:rsidRDefault="00B27989" w:rsidP="00B279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Łomianki Prochownia</w:t>
            </w:r>
          </w:p>
        </w:tc>
        <w:tc>
          <w:tcPr>
            <w:tcW w:w="567" w:type="dxa"/>
          </w:tcPr>
          <w:p w:rsidR="00B27989" w:rsidRPr="00410959" w:rsidRDefault="00B27989" w:rsidP="00B279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Sadowa</w:t>
            </w:r>
          </w:p>
        </w:tc>
      </w:tr>
      <w:tr w:rsidR="00B27989" w:rsidTr="004219F6">
        <w:tc>
          <w:tcPr>
            <w:tcW w:w="704" w:type="dxa"/>
          </w:tcPr>
          <w:p w:rsidR="00B27989" w:rsidRPr="00410959" w:rsidRDefault="00B27989" w:rsidP="00B279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Równoległa</w:t>
            </w:r>
          </w:p>
        </w:tc>
        <w:tc>
          <w:tcPr>
            <w:tcW w:w="4678" w:type="dxa"/>
            <w:gridSpan w:val="2"/>
            <w:vMerge w:val="restart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27989" w:rsidTr="004219F6">
        <w:tc>
          <w:tcPr>
            <w:tcW w:w="704" w:type="dxa"/>
          </w:tcPr>
          <w:p w:rsidR="00B27989" w:rsidRPr="00410959" w:rsidRDefault="00B27989" w:rsidP="00B279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Łomianki Stare</w:t>
            </w:r>
          </w:p>
        </w:tc>
        <w:tc>
          <w:tcPr>
            <w:tcW w:w="4678" w:type="dxa"/>
            <w:gridSpan w:val="2"/>
            <w:vMerge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27989" w:rsidTr="004219F6">
        <w:tc>
          <w:tcPr>
            <w:tcW w:w="704" w:type="dxa"/>
          </w:tcPr>
          <w:p w:rsidR="00B27989" w:rsidRPr="00410959" w:rsidRDefault="00B27989" w:rsidP="00B279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Łomianki Pawłowo</w:t>
            </w:r>
          </w:p>
        </w:tc>
        <w:tc>
          <w:tcPr>
            <w:tcW w:w="4678" w:type="dxa"/>
            <w:gridSpan w:val="2"/>
            <w:vMerge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27989" w:rsidTr="004219F6">
        <w:tc>
          <w:tcPr>
            <w:tcW w:w="704" w:type="dxa"/>
          </w:tcPr>
          <w:p w:rsidR="00B27989" w:rsidRPr="00410959" w:rsidRDefault="00B27989" w:rsidP="00B279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Łomianki Trylogia</w:t>
            </w:r>
          </w:p>
        </w:tc>
        <w:tc>
          <w:tcPr>
            <w:tcW w:w="4678" w:type="dxa"/>
            <w:gridSpan w:val="2"/>
            <w:vMerge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27989" w:rsidTr="004219F6">
        <w:tc>
          <w:tcPr>
            <w:tcW w:w="704" w:type="dxa"/>
          </w:tcPr>
          <w:p w:rsidR="00B27989" w:rsidRPr="00410959" w:rsidRDefault="00B27989" w:rsidP="00B2798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  <w:t>Łomianki Powstańców</w:t>
            </w:r>
          </w:p>
        </w:tc>
        <w:tc>
          <w:tcPr>
            <w:tcW w:w="4678" w:type="dxa"/>
            <w:gridSpan w:val="2"/>
            <w:vMerge/>
          </w:tcPr>
          <w:p w:rsidR="00B27989" w:rsidRDefault="00B27989" w:rsidP="00B27989">
            <w:pPr>
              <w:autoSpaceDE w:val="0"/>
              <w:autoSpaceDN w:val="0"/>
              <w:adjustRightInd w:val="0"/>
              <w:ind w:right="147"/>
              <w:rPr>
                <w:rFonts w:asciiTheme="minorHAnsi" w:eastAsia="Calibri" w:hAnsiTheme="minorHAns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410959" w:rsidRDefault="00410959" w:rsidP="00747A26">
      <w:pPr>
        <w:autoSpaceDE w:val="0"/>
        <w:autoSpaceDN w:val="0"/>
        <w:adjustRightInd w:val="0"/>
        <w:ind w:right="147"/>
        <w:rPr>
          <w:rFonts w:asciiTheme="minorHAnsi" w:eastAsia="Calibri" w:hAnsiTheme="minorHAnsi"/>
          <w:b/>
          <w:color w:val="000000"/>
          <w:sz w:val="18"/>
          <w:szCs w:val="18"/>
          <w:lang w:eastAsia="en-US"/>
        </w:rPr>
        <w:sectPr w:rsidR="00410959" w:rsidSect="00410959">
          <w:type w:val="continuous"/>
          <w:pgSz w:w="11906" w:h="16838" w:code="9"/>
          <w:pgMar w:top="2123" w:right="1417" w:bottom="1417" w:left="1417" w:header="424" w:footer="152" w:gutter="0"/>
          <w:cols w:space="708"/>
          <w:docGrid w:linePitch="360"/>
        </w:sectPr>
      </w:pPr>
    </w:p>
    <w:p w:rsidR="00B85D98" w:rsidRDefault="00B85D98" w:rsidP="00747A26">
      <w:pPr>
        <w:autoSpaceDE w:val="0"/>
        <w:autoSpaceDN w:val="0"/>
        <w:adjustRightInd w:val="0"/>
        <w:ind w:right="147"/>
        <w:rPr>
          <w:rFonts w:asciiTheme="minorHAnsi" w:eastAsia="Calibri" w:hAnsiTheme="minorHAnsi"/>
          <w:b/>
          <w:color w:val="000000"/>
          <w:lang w:eastAsia="en-US"/>
        </w:rPr>
      </w:pPr>
      <w:r w:rsidRPr="00A4212A">
        <w:rPr>
          <w:rFonts w:asciiTheme="minorHAnsi" w:eastAsia="Calibri" w:hAnsiTheme="minorHAnsi"/>
          <w:b/>
          <w:noProof/>
          <w:color w:val="000000"/>
          <w:sz w:val="18"/>
          <w:szCs w:val="18"/>
          <w:lang w:bidi="ks-Deva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521643D" wp14:editId="6D0F341A">
                <wp:simplePos x="0" y="0"/>
                <wp:positionH relativeFrom="column">
                  <wp:posOffset>1696517</wp:posOffset>
                </wp:positionH>
                <wp:positionV relativeFrom="paragraph">
                  <wp:posOffset>65684</wp:posOffset>
                </wp:positionV>
                <wp:extent cx="1338656" cy="468173"/>
                <wp:effectExtent l="0" t="0" r="13970" b="273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656" cy="4681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99E73" id="Prostokąt 4" o:spid="_x0000_s1026" style="position:absolute;margin-left:133.6pt;margin-top:5.15pt;width:105.4pt;height:36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" fillcolor="white [3201]" strokecolor="black [3200]" strokeweight="1pt"/>
            </w:pict>
          </mc:Fallback>
        </mc:AlternateContent>
      </w:r>
    </w:p>
    <w:p w:rsidR="00D005AC" w:rsidRPr="00410959" w:rsidRDefault="00EA5AEF" w:rsidP="00747A26">
      <w:pPr>
        <w:autoSpaceDE w:val="0"/>
        <w:autoSpaceDN w:val="0"/>
        <w:adjustRightInd w:val="0"/>
        <w:ind w:right="147"/>
        <w:rPr>
          <w:rFonts w:asciiTheme="minorHAnsi" w:eastAsia="Calibri" w:hAnsiTheme="minorHAnsi"/>
          <w:b/>
          <w:color w:val="000000"/>
          <w:lang w:eastAsia="en-US"/>
        </w:rPr>
      </w:pPr>
      <w:r w:rsidRPr="00410959">
        <w:rPr>
          <w:rFonts w:asciiTheme="minorHAnsi" w:eastAsia="Calibri" w:hAnsiTheme="minorHAnsi"/>
          <w:b/>
          <w:color w:val="000000"/>
          <w:lang w:eastAsia="en-US"/>
        </w:rPr>
        <w:t xml:space="preserve">WYBIERAM </w:t>
      </w:r>
      <w:r w:rsidR="00854BA7" w:rsidRPr="00410959">
        <w:rPr>
          <w:rFonts w:asciiTheme="minorHAnsi" w:eastAsia="Calibri" w:hAnsiTheme="minorHAnsi"/>
          <w:b/>
          <w:color w:val="000000"/>
          <w:lang w:eastAsia="en-US"/>
        </w:rPr>
        <w:t xml:space="preserve">PROJEKT </w:t>
      </w:r>
      <w:r w:rsidRPr="00410959">
        <w:rPr>
          <w:rFonts w:asciiTheme="minorHAnsi" w:eastAsia="Calibri" w:hAnsiTheme="minorHAnsi"/>
          <w:b/>
          <w:color w:val="000000"/>
          <w:lang w:eastAsia="en-US"/>
        </w:rPr>
        <w:t>NR</w:t>
      </w:r>
      <w:r w:rsidR="00D005AC" w:rsidRPr="00410959">
        <w:rPr>
          <w:rFonts w:asciiTheme="minorHAnsi" w:eastAsia="Calibri" w:hAnsiTheme="minorHAnsi"/>
          <w:b/>
          <w:color w:val="000000"/>
          <w:lang w:eastAsia="en-US"/>
        </w:rPr>
        <w:t>:</w:t>
      </w:r>
      <w:r w:rsidR="00B85D98">
        <w:rPr>
          <w:rFonts w:asciiTheme="minorHAnsi" w:eastAsia="Calibri" w:hAnsiTheme="minorHAnsi"/>
          <w:b/>
          <w:color w:val="000000"/>
          <w:lang w:eastAsia="en-US"/>
        </w:rPr>
        <w:tab/>
      </w:r>
      <w:r w:rsidR="00D005AC" w:rsidRPr="00410959">
        <w:rPr>
          <w:rFonts w:asciiTheme="minorHAnsi" w:eastAsia="Calibri" w:hAnsiTheme="minorHAnsi"/>
          <w:b/>
          <w:color w:val="000000"/>
          <w:lang w:eastAsia="en-US"/>
        </w:rPr>
        <w:t xml:space="preserve">  </w:t>
      </w:r>
    </w:p>
    <w:p w:rsidR="00D005AC" w:rsidRDefault="00D005AC" w:rsidP="00747A26">
      <w:pPr>
        <w:autoSpaceDE w:val="0"/>
        <w:autoSpaceDN w:val="0"/>
        <w:adjustRightInd w:val="0"/>
        <w:ind w:right="147"/>
        <w:rPr>
          <w:rFonts w:asciiTheme="minorHAnsi" w:eastAsia="Calibri" w:hAnsiTheme="minorHAnsi"/>
          <w:color w:val="000000"/>
          <w:sz w:val="18"/>
          <w:szCs w:val="18"/>
          <w:lang w:eastAsia="en-US"/>
        </w:rPr>
      </w:pPr>
    </w:p>
    <w:p w:rsidR="00E14A21" w:rsidRDefault="00E14A21" w:rsidP="00E14A21">
      <w:pPr>
        <w:widowControl w:val="0"/>
        <w:kinsoku w:val="0"/>
        <w:overflowPunct w:val="0"/>
        <w:spacing w:line="276" w:lineRule="auto"/>
        <w:textAlignment w:val="baseline"/>
        <w:outlineLvl w:val="0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:rsidR="004219F6" w:rsidRDefault="004219F6" w:rsidP="00E14A21">
      <w:pPr>
        <w:widowControl w:val="0"/>
        <w:kinsoku w:val="0"/>
        <w:overflowPunct w:val="0"/>
        <w:spacing w:line="276" w:lineRule="auto"/>
        <w:textAlignment w:val="baseline"/>
        <w:outlineLvl w:val="0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:rsidR="004219F6" w:rsidRPr="00B85D98" w:rsidRDefault="004219F6" w:rsidP="004219F6">
      <w:pPr>
        <w:widowControl w:val="0"/>
        <w:kinsoku w:val="0"/>
        <w:overflowPunct w:val="0"/>
        <w:spacing w:line="276" w:lineRule="auto"/>
        <w:ind w:left="4820"/>
        <w:jc w:val="center"/>
        <w:textAlignment w:val="baseline"/>
        <w:outlineLvl w:val="0"/>
        <w:rPr>
          <w:rFonts w:ascii="Calibri" w:eastAsia="Calibri" w:hAnsi="Calibri"/>
          <w:b/>
          <w:color w:val="000000"/>
          <w:sz w:val="16"/>
          <w:szCs w:val="16"/>
          <w:lang w:eastAsia="en-US"/>
        </w:rPr>
      </w:pPr>
      <w:r w:rsidRPr="00B85D98">
        <w:rPr>
          <w:rFonts w:ascii="Calibri" w:eastAsia="Calibri" w:hAnsi="Calibri"/>
          <w:b/>
          <w:color w:val="000000"/>
          <w:sz w:val="16"/>
          <w:szCs w:val="16"/>
          <w:lang w:eastAsia="en-US"/>
        </w:rPr>
        <w:t>……………………………………………………………………………..</w:t>
      </w:r>
    </w:p>
    <w:p w:rsidR="004219F6" w:rsidRPr="00B85D98" w:rsidRDefault="004219F6" w:rsidP="004219F6">
      <w:pPr>
        <w:widowControl w:val="0"/>
        <w:kinsoku w:val="0"/>
        <w:overflowPunct w:val="0"/>
        <w:spacing w:line="276" w:lineRule="auto"/>
        <w:ind w:left="4820"/>
        <w:jc w:val="center"/>
        <w:textAlignment w:val="baseline"/>
        <w:outlineLvl w:val="0"/>
        <w:rPr>
          <w:rFonts w:ascii="Calibri" w:eastAsia="Calibri" w:hAnsi="Calibri"/>
          <w:b/>
          <w:color w:val="000000"/>
          <w:sz w:val="16"/>
          <w:szCs w:val="16"/>
          <w:lang w:eastAsia="en-US"/>
        </w:rPr>
      </w:pPr>
      <w:r w:rsidRPr="00B85D98">
        <w:rPr>
          <w:rFonts w:ascii="Calibri" w:eastAsia="Calibri" w:hAnsi="Calibri"/>
          <w:b/>
          <w:color w:val="000000"/>
          <w:sz w:val="16"/>
          <w:szCs w:val="16"/>
          <w:lang w:eastAsia="en-US"/>
        </w:rPr>
        <w:t>podpis</w:t>
      </w:r>
    </w:p>
    <w:p w:rsidR="004219F6" w:rsidRDefault="004219F6" w:rsidP="00E14A21">
      <w:pPr>
        <w:widowControl w:val="0"/>
        <w:kinsoku w:val="0"/>
        <w:overflowPunct w:val="0"/>
        <w:spacing w:line="276" w:lineRule="auto"/>
        <w:textAlignment w:val="baseline"/>
        <w:outlineLvl w:val="0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:rsidR="00B85D98" w:rsidRDefault="00B85D98" w:rsidP="00E14A21">
      <w:pPr>
        <w:widowControl w:val="0"/>
        <w:kinsoku w:val="0"/>
        <w:overflowPunct w:val="0"/>
        <w:spacing w:line="276" w:lineRule="auto"/>
        <w:textAlignment w:val="baseline"/>
        <w:outlineLvl w:val="0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:rsidR="004219F6" w:rsidRDefault="004219F6" w:rsidP="004219F6">
      <w:pPr>
        <w:jc w:val="both"/>
        <w:rPr>
          <w:bCs/>
          <w:sz w:val="16"/>
          <w:szCs w:val="16"/>
        </w:rPr>
      </w:pPr>
      <w:r w:rsidRPr="004219F6">
        <w:rPr>
          <w:bCs/>
          <w:sz w:val="16"/>
          <w:szCs w:val="16"/>
        </w:rPr>
        <w:t>W związku z wejściem w życie z dniem 25 maja 2018 roku Rozporząd</w:t>
      </w:r>
      <w:r>
        <w:rPr>
          <w:bCs/>
          <w:sz w:val="16"/>
          <w:szCs w:val="16"/>
        </w:rPr>
        <w:t xml:space="preserve">zenia Parlamentu Europejskiego </w:t>
      </w:r>
      <w:r w:rsidRPr="004219F6">
        <w:rPr>
          <w:bCs/>
          <w:sz w:val="16"/>
          <w:szCs w:val="16"/>
        </w:rPr>
        <w:t>i Rady (UE) 2016/679 z dnia 27 kwietnia 2016 r. w sprawie och</w:t>
      </w:r>
      <w:r>
        <w:rPr>
          <w:bCs/>
          <w:sz w:val="16"/>
          <w:szCs w:val="16"/>
        </w:rPr>
        <w:t xml:space="preserve">rony osób fizycznych w związku </w:t>
      </w:r>
      <w:r w:rsidRPr="004219F6">
        <w:rPr>
          <w:bCs/>
          <w:sz w:val="16"/>
          <w:szCs w:val="16"/>
        </w:rPr>
        <w:t>z przetwarzaniem danych osobowych i w sprawie swobodnego przepływu takich danych oraz uchylenia dyrektywy 95/46/WE  (4.5.2016 L 119/38 Dziennik Urzędowy Unii Eu</w:t>
      </w:r>
      <w:r>
        <w:rPr>
          <w:bCs/>
          <w:sz w:val="16"/>
          <w:szCs w:val="16"/>
        </w:rPr>
        <w:t>ropejskiej PL) informujemy, że:</w:t>
      </w:r>
    </w:p>
    <w:p w:rsidR="004219F6" w:rsidRPr="004219F6" w:rsidRDefault="004219F6" w:rsidP="004219F6">
      <w:pPr>
        <w:jc w:val="both"/>
        <w:rPr>
          <w:bCs/>
          <w:sz w:val="16"/>
          <w:szCs w:val="16"/>
        </w:rPr>
      </w:pPr>
      <w:r w:rsidRPr="004219F6">
        <w:rPr>
          <w:bCs/>
          <w:sz w:val="16"/>
          <w:szCs w:val="16"/>
        </w:rPr>
        <w:br/>
        <w:t>1. Administratorem Państwa danych osobowych prze</w:t>
      </w:r>
      <w:r>
        <w:rPr>
          <w:bCs/>
          <w:sz w:val="16"/>
          <w:szCs w:val="16"/>
        </w:rPr>
        <w:t xml:space="preserve">twarzanych w Urzędzie Miejskim </w:t>
      </w:r>
      <w:r w:rsidRPr="004219F6">
        <w:rPr>
          <w:bCs/>
          <w:sz w:val="16"/>
          <w:szCs w:val="16"/>
        </w:rPr>
        <w:t>w Łomiankach jest Burmistrz Łom</w:t>
      </w:r>
      <w:r>
        <w:rPr>
          <w:bCs/>
          <w:sz w:val="16"/>
          <w:szCs w:val="16"/>
        </w:rPr>
        <w:t>ianek.</w:t>
      </w:r>
      <w:r w:rsidRPr="004219F6">
        <w:rPr>
          <w:bCs/>
          <w:sz w:val="16"/>
          <w:szCs w:val="16"/>
        </w:rPr>
        <w:br/>
      </w:r>
      <w:r w:rsidRPr="004219F6">
        <w:rPr>
          <w:bCs/>
          <w:sz w:val="16"/>
          <w:szCs w:val="16"/>
        </w:rPr>
        <w:lastRenderedPageBreak/>
        <w:t xml:space="preserve">2. Kontakt z Inspektorem Ochrony Danych oraz Zastępcą Inspektora Ochrony Danych Osobowych możliwy poprzez adres e-mail: </w:t>
      </w:r>
      <w:hyperlink r:id="rId10" w:history="1">
        <w:r w:rsidRPr="004219F6">
          <w:rPr>
            <w:rStyle w:val="Hipercze"/>
            <w:bCs/>
            <w:color w:val="000000"/>
            <w:sz w:val="16"/>
            <w:szCs w:val="16"/>
          </w:rPr>
          <w:t>iod@poczta.lomianki.pl</w:t>
        </w:r>
      </w:hyperlink>
      <w:r w:rsidRPr="004219F6">
        <w:rPr>
          <w:bCs/>
          <w:color w:val="000000"/>
          <w:sz w:val="16"/>
          <w:szCs w:val="16"/>
        </w:rPr>
        <w:t>.</w:t>
      </w:r>
      <w:r w:rsidRPr="004219F6">
        <w:rPr>
          <w:bCs/>
          <w:sz w:val="16"/>
          <w:szCs w:val="16"/>
        </w:rPr>
        <w:t xml:space="preserve"> </w:t>
      </w:r>
    </w:p>
    <w:p w:rsidR="004219F6" w:rsidRPr="004219F6" w:rsidRDefault="004219F6" w:rsidP="004219F6">
      <w:pPr>
        <w:jc w:val="both"/>
        <w:rPr>
          <w:bCs/>
          <w:sz w:val="16"/>
          <w:szCs w:val="16"/>
        </w:rPr>
      </w:pPr>
      <w:r w:rsidRPr="004219F6">
        <w:rPr>
          <w:bCs/>
          <w:sz w:val="16"/>
          <w:szCs w:val="16"/>
        </w:rPr>
        <w:t>Państwa dane osobowe przetwarzane będą w oparciu o art. 6 ust. 1 lit:</w:t>
      </w:r>
    </w:p>
    <w:p w:rsidR="004219F6" w:rsidRPr="004219F6" w:rsidRDefault="004219F6" w:rsidP="004219F6">
      <w:pPr>
        <w:numPr>
          <w:ilvl w:val="0"/>
          <w:numId w:val="11"/>
        </w:numPr>
        <w:tabs>
          <w:tab w:val="clear" w:pos="1440"/>
          <w:tab w:val="num" w:pos="900"/>
        </w:tabs>
        <w:ind w:left="900"/>
        <w:jc w:val="both"/>
        <w:rPr>
          <w:bCs/>
          <w:sz w:val="16"/>
          <w:szCs w:val="16"/>
        </w:rPr>
      </w:pPr>
      <w:r w:rsidRPr="004219F6">
        <w:rPr>
          <w:bCs/>
          <w:sz w:val="16"/>
          <w:szCs w:val="16"/>
        </w:rPr>
        <w:t>osoba, której dane dotyczą wyraziła zgodę na przetwa</w:t>
      </w:r>
      <w:r>
        <w:rPr>
          <w:bCs/>
          <w:sz w:val="16"/>
          <w:szCs w:val="16"/>
        </w:rPr>
        <w:t xml:space="preserve">rzanie swoich danych osobowych </w:t>
      </w:r>
      <w:r w:rsidRPr="004219F6">
        <w:rPr>
          <w:bCs/>
          <w:sz w:val="16"/>
          <w:szCs w:val="16"/>
        </w:rPr>
        <w:t>w jednym lub większej liczbie określonych celów;</w:t>
      </w:r>
    </w:p>
    <w:p w:rsidR="004219F6" w:rsidRPr="004219F6" w:rsidRDefault="004219F6" w:rsidP="004219F6">
      <w:pPr>
        <w:numPr>
          <w:ilvl w:val="0"/>
          <w:numId w:val="11"/>
        </w:numPr>
        <w:tabs>
          <w:tab w:val="clear" w:pos="1440"/>
          <w:tab w:val="num" w:pos="900"/>
        </w:tabs>
        <w:ind w:left="900"/>
        <w:jc w:val="both"/>
        <w:rPr>
          <w:bCs/>
          <w:sz w:val="16"/>
          <w:szCs w:val="16"/>
        </w:rPr>
      </w:pPr>
      <w:r w:rsidRPr="004219F6">
        <w:rPr>
          <w:bCs/>
          <w:sz w:val="16"/>
          <w:szCs w:val="16"/>
        </w:rPr>
        <w:t xml:space="preserve">przetwarzanie jest niezbędne do wykonania umowy, której stroną jest osoba, której dane dotyczą, lub do podjęcia działań </w:t>
      </w:r>
      <w:r>
        <w:rPr>
          <w:bCs/>
          <w:sz w:val="16"/>
          <w:szCs w:val="16"/>
        </w:rPr>
        <w:br/>
      </w:r>
      <w:r w:rsidRPr="004219F6">
        <w:rPr>
          <w:bCs/>
          <w:sz w:val="16"/>
          <w:szCs w:val="16"/>
        </w:rPr>
        <w:t xml:space="preserve">na żądanie osoby, której dane dotyczą, przed zawarciem umowy; </w:t>
      </w:r>
    </w:p>
    <w:p w:rsidR="004219F6" w:rsidRPr="004219F6" w:rsidRDefault="004219F6" w:rsidP="004219F6">
      <w:pPr>
        <w:numPr>
          <w:ilvl w:val="0"/>
          <w:numId w:val="11"/>
        </w:numPr>
        <w:tabs>
          <w:tab w:val="clear" w:pos="1440"/>
          <w:tab w:val="num" w:pos="900"/>
        </w:tabs>
        <w:ind w:left="900"/>
        <w:jc w:val="both"/>
        <w:rPr>
          <w:bCs/>
          <w:sz w:val="16"/>
          <w:szCs w:val="16"/>
        </w:rPr>
      </w:pPr>
      <w:r w:rsidRPr="004219F6">
        <w:rPr>
          <w:bCs/>
          <w:sz w:val="16"/>
          <w:szCs w:val="16"/>
        </w:rPr>
        <w:t xml:space="preserve">przetwarzanie jest niezbędne do wypełnienia obowiązku prawnego ciążącego na administratorze; </w:t>
      </w:r>
    </w:p>
    <w:p w:rsidR="004219F6" w:rsidRPr="004219F6" w:rsidRDefault="004219F6" w:rsidP="004219F6">
      <w:pPr>
        <w:numPr>
          <w:ilvl w:val="0"/>
          <w:numId w:val="11"/>
        </w:numPr>
        <w:tabs>
          <w:tab w:val="clear" w:pos="1440"/>
          <w:tab w:val="num" w:pos="900"/>
        </w:tabs>
        <w:ind w:left="900"/>
        <w:jc w:val="both"/>
        <w:rPr>
          <w:bCs/>
          <w:sz w:val="16"/>
          <w:szCs w:val="16"/>
        </w:rPr>
      </w:pPr>
      <w:r w:rsidRPr="004219F6">
        <w:rPr>
          <w:bCs/>
          <w:sz w:val="16"/>
          <w:szCs w:val="16"/>
        </w:rPr>
        <w:t>przetwarzanie jest niezbędne do ochrony żywotnych interesów osoby, której dane dotyczą, lub innej osoby fizycznej;</w:t>
      </w:r>
    </w:p>
    <w:p w:rsidR="004219F6" w:rsidRPr="004219F6" w:rsidRDefault="004219F6" w:rsidP="004219F6">
      <w:pPr>
        <w:numPr>
          <w:ilvl w:val="0"/>
          <w:numId w:val="11"/>
        </w:numPr>
        <w:tabs>
          <w:tab w:val="clear" w:pos="1440"/>
          <w:tab w:val="num" w:pos="900"/>
        </w:tabs>
        <w:ind w:left="900"/>
        <w:jc w:val="both"/>
        <w:rPr>
          <w:bCs/>
          <w:sz w:val="16"/>
          <w:szCs w:val="16"/>
        </w:rPr>
      </w:pPr>
      <w:r w:rsidRPr="004219F6">
        <w:rPr>
          <w:bCs/>
          <w:sz w:val="16"/>
          <w:szCs w:val="16"/>
        </w:rPr>
        <w:t xml:space="preserve">przetwarzanie jest niezbędne do wykonania zadania realizowanego w interesie publicznym lub w ramach sprawowania władzy publicznej powierzonej administratorowi; </w:t>
      </w:r>
    </w:p>
    <w:p w:rsidR="004219F6" w:rsidRPr="004219F6" w:rsidRDefault="004219F6" w:rsidP="004219F6">
      <w:pPr>
        <w:numPr>
          <w:ilvl w:val="0"/>
          <w:numId w:val="11"/>
        </w:numPr>
        <w:tabs>
          <w:tab w:val="clear" w:pos="1440"/>
          <w:tab w:val="num" w:pos="900"/>
        </w:tabs>
        <w:ind w:left="900"/>
        <w:jc w:val="both"/>
        <w:rPr>
          <w:bCs/>
          <w:sz w:val="16"/>
          <w:szCs w:val="16"/>
        </w:rPr>
      </w:pPr>
      <w:r w:rsidRPr="004219F6">
        <w:rPr>
          <w:bCs/>
          <w:sz w:val="16"/>
          <w:szCs w:val="16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</w:t>
      </w:r>
      <w:r>
        <w:rPr>
          <w:bCs/>
          <w:sz w:val="16"/>
          <w:szCs w:val="16"/>
        </w:rPr>
        <w:br/>
      </w:r>
      <w:r w:rsidRPr="004219F6">
        <w:rPr>
          <w:bCs/>
          <w:sz w:val="16"/>
          <w:szCs w:val="16"/>
        </w:rPr>
        <w:t xml:space="preserve">lub podstawowe prawa i wolności osoby, której dane dotyczą, wymagające ochrony danych osobowych, w szczególności </w:t>
      </w:r>
      <w:r>
        <w:rPr>
          <w:bCs/>
          <w:sz w:val="16"/>
          <w:szCs w:val="16"/>
        </w:rPr>
        <w:br/>
      </w:r>
      <w:r w:rsidRPr="004219F6">
        <w:rPr>
          <w:bCs/>
          <w:sz w:val="16"/>
          <w:szCs w:val="16"/>
        </w:rPr>
        <w:t>gdy osoba, której dane dotyczą, jest dzieckiem.</w:t>
      </w:r>
    </w:p>
    <w:p w:rsidR="004219F6" w:rsidRPr="004219F6" w:rsidRDefault="004219F6" w:rsidP="004219F6">
      <w:pPr>
        <w:ind w:left="540"/>
        <w:jc w:val="both"/>
        <w:rPr>
          <w:bCs/>
          <w:sz w:val="16"/>
          <w:szCs w:val="16"/>
        </w:rPr>
      </w:pPr>
    </w:p>
    <w:p w:rsidR="004219F6" w:rsidRDefault="004219F6" w:rsidP="004219F6">
      <w:pPr>
        <w:jc w:val="both"/>
        <w:rPr>
          <w:bCs/>
          <w:sz w:val="16"/>
          <w:szCs w:val="16"/>
        </w:rPr>
      </w:pPr>
      <w:r w:rsidRPr="004219F6">
        <w:rPr>
          <w:bCs/>
          <w:sz w:val="16"/>
          <w:szCs w:val="16"/>
        </w:rPr>
        <w:t xml:space="preserve">3. Z uwagi na konieczność zapewnienia odpowiedniej organizacji działalności Urzędu Państwa dane osobowe mogą być przekazywane podmiotom umożliwiającym prawidłowe zarządzanie Urzędem oraz pozwalające na realizację zadań ustawowych. Dane powierzane </w:t>
      </w:r>
      <w:r>
        <w:rPr>
          <w:bCs/>
          <w:sz w:val="16"/>
          <w:szCs w:val="16"/>
        </w:rPr>
        <w:br/>
      </w:r>
      <w:r w:rsidRPr="004219F6">
        <w:rPr>
          <w:bCs/>
          <w:sz w:val="16"/>
          <w:szCs w:val="16"/>
        </w:rPr>
        <w:t>i przecho</w:t>
      </w:r>
      <w:r>
        <w:rPr>
          <w:bCs/>
          <w:sz w:val="16"/>
          <w:szCs w:val="16"/>
        </w:rPr>
        <w:t xml:space="preserve">wywane są na podstawie </w:t>
      </w:r>
      <w:r w:rsidRPr="004219F6">
        <w:rPr>
          <w:bCs/>
          <w:sz w:val="16"/>
          <w:szCs w:val="16"/>
        </w:rPr>
        <w:t>i zgodni</w:t>
      </w:r>
      <w:r>
        <w:rPr>
          <w:bCs/>
          <w:sz w:val="16"/>
          <w:szCs w:val="16"/>
        </w:rPr>
        <w:t>e  z obowiązującymi przepisami.</w:t>
      </w:r>
    </w:p>
    <w:p w:rsidR="004219F6" w:rsidRDefault="004219F6" w:rsidP="004219F6">
      <w:pPr>
        <w:jc w:val="both"/>
        <w:rPr>
          <w:bCs/>
          <w:sz w:val="16"/>
          <w:szCs w:val="16"/>
        </w:rPr>
      </w:pPr>
      <w:r w:rsidRPr="004219F6">
        <w:rPr>
          <w:bCs/>
          <w:sz w:val="16"/>
          <w:szCs w:val="16"/>
        </w:rPr>
        <w:t>4. Wszelkie dane przetwarzane na potrzeby rachunkowości oraz ze względów podatkowych przetwarzane będą przez 5 lat liczonych od końca roku kalendarzowego, w którym powstał obowiązek podatkowy. Ponadto Pana/Pani dane przechowywane będą na czas wskazany w przepisach prawa, instrukcji kancelaryjnej, na czas zawartych umów oraz zgodnie z terminem udzielonej gwarancji lub/i rękojmi wynikającej z umowy. Jeżeli dane przetwarzane są na podstawie wydanej zgody – do momentu cofnięcia zgody bądź upływu c</w:t>
      </w:r>
      <w:r>
        <w:rPr>
          <w:bCs/>
          <w:sz w:val="16"/>
          <w:szCs w:val="16"/>
        </w:rPr>
        <w:t>zasu na jaki została udzielona.</w:t>
      </w:r>
      <w:r w:rsidRPr="004219F6">
        <w:rPr>
          <w:bCs/>
          <w:sz w:val="16"/>
          <w:szCs w:val="16"/>
        </w:rPr>
        <w:br/>
        <w:t>5. W każdej chwili przysługuje Państwu prawo do żądania od administratora dostępu do danych osobowych, prawo do ich sprostowania, ograniczenia przetwarzania, prawo do wniesienia sprzeciwu wobec przetwarzania,  prawo do cofnięcia zgody, w przypadku, gdy podstawą przetwarzania była wydana zgoda jak również  prawo wniesienia skargi do organu nadzorczego, tj.</w:t>
      </w:r>
      <w:r>
        <w:rPr>
          <w:bCs/>
          <w:sz w:val="16"/>
          <w:szCs w:val="16"/>
        </w:rPr>
        <w:t xml:space="preserve"> Prezesa Urzędu Ochrony Danych.</w:t>
      </w:r>
      <w:r w:rsidRPr="004219F6">
        <w:rPr>
          <w:bCs/>
          <w:sz w:val="16"/>
          <w:szCs w:val="16"/>
        </w:rPr>
        <w:br/>
        <w:t xml:space="preserve">6. W przypadku danych osobowych, które są wymogiem ustawowym ich podanie jest obowiązkowe ze względu na przepisy prawa, </w:t>
      </w:r>
      <w:r>
        <w:rPr>
          <w:bCs/>
          <w:sz w:val="16"/>
          <w:szCs w:val="16"/>
        </w:rPr>
        <w:br/>
      </w:r>
      <w:r w:rsidRPr="004219F6">
        <w:rPr>
          <w:bCs/>
          <w:sz w:val="16"/>
          <w:szCs w:val="16"/>
        </w:rPr>
        <w:t>w przypadku danych osobowych, które podawane są dobrowolnie, ich przetwarzanie następuje na podstawie Państwa zgody, jednakże odmowa ich podania skutkować będzie brakiem możliwo</w:t>
      </w:r>
      <w:r>
        <w:rPr>
          <w:bCs/>
          <w:sz w:val="16"/>
          <w:szCs w:val="16"/>
        </w:rPr>
        <w:t>ści zajęcia się Państwa sprawą.</w:t>
      </w:r>
    </w:p>
    <w:p w:rsidR="004219F6" w:rsidRDefault="004219F6" w:rsidP="004219F6">
      <w:pPr>
        <w:jc w:val="both"/>
        <w:rPr>
          <w:bCs/>
          <w:sz w:val="16"/>
          <w:szCs w:val="16"/>
        </w:rPr>
      </w:pPr>
      <w:r w:rsidRPr="004219F6">
        <w:rPr>
          <w:bCs/>
          <w:sz w:val="16"/>
          <w:szCs w:val="16"/>
        </w:rPr>
        <w:t>7. Administrator dokłada wszelkich starań, aby zapewnić wszelkie</w:t>
      </w:r>
      <w:r>
        <w:rPr>
          <w:bCs/>
          <w:sz w:val="16"/>
          <w:szCs w:val="16"/>
        </w:rPr>
        <w:t xml:space="preserve"> środki fizycznej, technicznej </w:t>
      </w:r>
      <w:r w:rsidRPr="004219F6">
        <w:rPr>
          <w:bCs/>
          <w:sz w:val="16"/>
          <w:szCs w:val="16"/>
        </w:rPr>
        <w:t xml:space="preserve">i organizacyjnej ochrony danych osobowych przed ich przypadkowym czy umyślnym zniszczeniem, przypadkową utratą, zmianą, nieuprawnionym ujawnieniem, wykorzystaniem </w:t>
      </w:r>
      <w:r>
        <w:rPr>
          <w:bCs/>
          <w:sz w:val="16"/>
          <w:szCs w:val="16"/>
        </w:rPr>
        <w:br/>
      </w:r>
      <w:r w:rsidRPr="004219F6">
        <w:rPr>
          <w:bCs/>
          <w:sz w:val="16"/>
          <w:szCs w:val="16"/>
        </w:rPr>
        <w:t>czy dostępem, zgodnie ze wszystkimi obowiązującymi przepisami.</w:t>
      </w:r>
    </w:p>
    <w:p w:rsidR="004219F6" w:rsidRDefault="004219F6" w:rsidP="004219F6">
      <w:pPr>
        <w:jc w:val="both"/>
        <w:rPr>
          <w:bCs/>
          <w:sz w:val="16"/>
          <w:szCs w:val="16"/>
        </w:rPr>
      </w:pPr>
    </w:p>
    <w:p w:rsidR="004219F6" w:rsidRDefault="004219F6" w:rsidP="004219F6">
      <w:pPr>
        <w:jc w:val="both"/>
        <w:rPr>
          <w:bCs/>
          <w:sz w:val="16"/>
          <w:szCs w:val="16"/>
        </w:rPr>
      </w:pPr>
    </w:p>
    <w:p w:rsidR="004219F6" w:rsidRDefault="004219F6" w:rsidP="004219F6">
      <w:pPr>
        <w:jc w:val="both"/>
        <w:rPr>
          <w:bCs/>
          <w:sz w:val="16"/>
          <w:szCs w:val="16"/>
        </w:rPr>
      </w:pPr>
    </w:p>
    <w:p w:rsidR="004219F6" w:rsidRPr="004219F6" w:rsidRDefault="004219F6" w:rsidP="004219F6">
      <w:pPr>
        <w:jc w:val="both"/>
        <w:rPr>
          <w:bCs/>
          <w:sz w:val="16"/>
          <w:szCs w:val="16"/>
        </w:rPr>
      </w:pPr>
    </w:p>
    <w:p w:rsidR="006B63ED" w:rsidRDefault="006B63ED" w:rsidP="004219F6">
      <w:pPr>
        <w:widowControl w:val="0"/>
        <w:kinsoku w:val="0"/>
        <w:overflowPunct w:val="0"/>
        <w:spacing w:line="276" w:lineRule="auto"/>
        <w:jc w:val="both"/>
        <w:textAlignment w:val="baseline"/>
        <w:outlineLvl w:val="0"/>
        <w:rPr>
          <w:rFonts w:ascii="Calibri" w:hAnsi="Calibri" w:cs="Tahoma"/>
          <w:bCs/>
          <w:sz w:val="16"/>
          <w:szCs w:val="16"/>
        </w:rPr>
      </w:pPr>
    </w:p>
    <w:p w:rsidR="004219F6" w:rsidRPr="00B85D98" w:rsidRDefault="004219F6" w:rsidP="004219F6">
      <w:pPr>
        <w:widowControl w:val="0"/>
        <w:kinsoku w:val="0"/>
        <w:overflowPunct w:val="0"/>
        <w:spacing w:line="276" w:lineRule="auto"/>
        <w:ind w:left="4820"/>
        <w:jc w:val="center"/>
        <w:textAlignment w:val="baseline"/>
        <w:outlineLvl w:val="0"/>
        <w:rPr>
          <w:rFonts w:ascii="Calibri" w:eastAsia="Calibri" w:hAnsi="Calibri"/>
          <w:b/>
          <w:color w:val="000000"/>
          <w:sz w:val="16"/>
          <w:szCs w:val="16"/>
          <w:lang w:eastAsia="en-US"/>
        </w:rPr>
      </w:pPr>
      <w:r w:rsidRPr="00B85D98">
        <w:rPr>
          <w:rFonts w:ascii="Calibri" w:eastAsia="Calibri" w:hAnsi="Calibri"/>
          <w:b/>
          <w:color w:val="000000"/>
          <w:sz w:val="16"/>
          <w:szCs w:val="16"/>
          <w:lang w:eastAsia="en-US"/>
        </w:rPr>
        <w:t>……………………………………………………………………………..</w:t>
      </w:r>
    </w:p>
    <w:p w:rsidR="004219F6" w:rsidRPr="00B85D98" w:rsidRDefault="004219F6" w:rsidP="004219F6">
      <w:pPr>
        <w:widowControl w:val="0"/>
        <w:kinsoku w:val="0"/>
        <w:overflowPunct w:val="0"/>
        <w:spacing w:line="276" w:lineRule="auto"/>
        <w:ind w:left="4820"/>
        <w:jc w:val="center"/>
        <w:textAlignment w:val="baseline"/>
        <w:outlineLvl w:val="0"/>
        <w:rPr>
          <w:rFonts w:ascii="Calibri" w:eastAsia="Calibri" w:hAnsi="Calibri"/>
          <w:b/>
          <w:color w:val="000000"/>
          <w:sz w:val="16"/>
          <w:szCs w:val="16"/>
          <w:lang w:eastAsia="en-US"/>
        </w:rPr>
      </w:pPr>
      <w:r w:rsidRPr="00B85D98">
        <w:rPr>
          <w:rFonts w:ascii="Calibri" w:eastAsia="Calibri" w:hAnsi="Calibri"/>
          <w:b/>
          <w:color w:val="000000"/>
          <w:sz w:val="16"/>
          <w:szCs w:val="16"/>
          <w:lang w:eastAsia="en-US"/>
        </w:rPr>
        <w:t>podpis</w:t>
      </w:r>
    </w:p>
    <w:p w:rsidR="004219F6" w:rsidRPr="00B27989" w:rsidRDefault="004219F6" w:rsidP="004219F6">
      <w:pPr>
        <w:widowControl w:val="0"/>
        <w:kinsoku w:val="0"/>
        <w:overflowPunct w:val="0"/>
        <w:spacing w:line="276" w:lineRule="auto"/>
        <w:jc w:val="both"/>
        <w:textAlignment w:val="baseline"/>
        <w:outlineLvl w:val="0"/>
        <w:rPr>
          <w:rFonts w:ascii="Calibri" w:hAnsi="Calibri" w:cs="Tahoma"/>
          <w:bCs/>
          <w:sz w:val="16"/>
          <w:szCs w:val="16"/>
        </w:rPr>
      </w:pPr>
    </w:p>
    <w:sectPr w:rsidR="004219F6" w:rsidRPr="00B27989" w:rsidSect="00287F8D">
      <w:type w:val="continuous"/>
      <w:pgSz w:w="11906" w:h="16838" w:code="9"/>
      <w:pgMar w:top="2123" w:right="1417" w:bottom="1417" w:left="1417" w:header="424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EC6" w:rsidRDefault="00F03EC6" w:rsidP="00F95CAE">
      <w:r>
        <w:separator/>
      </w:r>
    </w:p>
  </w:endnote>
  <w:endnote w:type="continuationSeparator" w:id="0">
    <w:p w:rsidR="00F03EC6" w:rsidRDefault="00F03EC6" w:rsidP="00F9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9F6" w:rsidRDefault="004219F6">
    <w:pPr>
      <w:pStyle w:val="Stopka"/>
      <w:jc w:val="center"/>
      <w:rPr>
        <w:color w:val="5B9BD5" w:themeColor="accent1"/>
      </w:rPr>
    </w:pPr>
    <w:r>
      <w:rPr>
        <w:color w:val="5B9BD5" w:themeColor="accent1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8E0467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8E0467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1E7FBD" w:rsidRDefault="00F03E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EC6" w:rsidRDefault="00F03EC6" w:rsidP="00F95CAE">
      <w:r>
        <w:separator/>
      </w:r>
    </w:p>
  </w:footnote>
  <w:footnote w:type="continuationSeparator" w:id="0">
    <w:p w:rsidR="00F03EC6" w:rsidRDefault="00F03EC6" w:rsidP="00F95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F8D" w:rsidRDefault="00287F8D" w:rsidP="00287F8D">
    <w:pPr>
      <w:autoSpaceDE w:val="0"/>
      <w:autoSpaceDN w:val="0"/>
      <w:adjustRightInd w:val="0"/>
      <w:jc w:val="right"/>
      <w:rPr>
        <w:rFonts w:asciiTheme="minorHAnsi" w:eastAsia="Calibri" w:hAnsiTheme="minorHAnsi"/>
        <w:b/>
        <w:bCs/>
        <w:color w:val="000000"/>
        <w:sz w:val="28"/>
        <w:szCs w:val="28"/>
        <w:lang w:eastAsia="en-US"/>
      </w:rPr>
    </w:pPr>
    <w:r>
      <w:rPr>
        <w:rFonts w:asciiTheme="minorHAnsi" w:eastAsia="Calibri" w:hAnsiTheme="minorHAnsi"/>
        <w:b/>
        <w:bCs/>
        <w:noProof/>
        <w:color w:val="000000"/>
        <w:sz w:val="28"/>
        <w:szCs w:val="28"/>
        <w:lang w:bidi="ks-Dev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-267208</wp:posOffset>
          </wp:positionH>
          <wp:positionV relativeFrom="paragraph">
            <wp:posOffset>-53898</wp:posOffset>
          </wp:positionV>
          <wp:extent cx="2954898" cy="907085"/>
          <wp:effectExtent l="0" t="0" r="0" b="7620"/>
          <wp:wrapNone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P_v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98" cy="9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7F8D" w:rsidRDefault="00287F8D" w:rsidP="00287F8D">
    <w:pPr>
      <w:tabs>
        <w:tab w:val="left" w:pos="1878"/>
      </w:tabs>
      <w:autoSpaceDE w:val="0"/>
      <w:autoSpaceDN w:val="0"/>
      <w:adjustRightInd w:val="0"/>
      <w:rPr>
        <w:rFonts w:asciiTheme="minorHAnsi" w:eastAsia="Calibri" w:hAnsiTheme="minorHAnsi"/>
        <w:b/>
        <w:bCs/>
        <w:color w:val="000000"/>
        <w:sz w:val="28"/>
        <w:szCs w:val="28"/>
        <w:lang w:eastAsia="en-US"/>
      </w:rPr>
    </w:pPr>
    <w:r>
      <w:rPr>
        <w:rFonts w:asciiTheme="minorHAnsi" w:eastAsia="Calibri" w:hAnsiTheme="minorHAnsi"/>
        <w:b/>
        <w:bCs/>
        <w:color w:val="000000"/>
        <w:sz w:val="28"/>
        <w:szCs w:val="28"/>
        <w:lang w:eastAsia="en-US"/>
      </w:rPr>
      <w:tab/>
    </w:r>
  </w:p>
  <w:p w:rsidR="001E7FBD" w:rsidRPr="001901E3" w:rsidRDefault="0098559C" w:rsidP="00287F8D">
    <w:pPr>
      <w:autoSpaceDE w:val="0"/>
      <w:autoSpaceDN w:val="0"/>
      <w:adjustRightInd w:val="0"/>
      <w:jc w:val="right"/>
      <w:rPr>
        <w:rFonts w:asciiTheme="minorHAnsi" w:eastAsia="Calibri" w:hAnsiTheme="minorHAnsi"/>
        <w:b/>
        <w:bCs/>
        <w:color w:val="000000"/>
        <w:sz w:val="28"/>
        <w:szCs w:val="28"/>
        <w:lang w:eastAsia="en-US"/>
      </w:rPr>
    </w:pPr>
    <w:r>
      <w:rPr>
        <w:noProof/>
        <w:lang w:bidi="ks-Deva"/>
      </w:rPr>
      <w:drawing>
        <wp:anchor distT="0" distB="0" distL="114300" distR="114300" simplePos="0" relativeHeight="251659264" behindDoc="1" locked="0" layoutInCell="1" allowOverlap="1" wp14:anchorId="7BD1419C" wp14:editId="25CEF3FC">
          <wp:simplePos x="0" y="0"/>
          <wp:positionH relativeFrom="margin">
            <wp:posOffset>7991475</wp:posOffset>
          </wp:positionH>
          <wp:positionV relativeFrom="paragraph">
            <wp:posOffset>-166392</wp:posOffset>
          </wp:positionV>
          <wp:extent cx="1781175" cy="546779"/>
          <wp:effectExtent l="0" t="0" r="0" b="5715"/>
          <wp:wrapNone/>
          <wp:docPr id="67" name="Obraz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ierkowski\UM\2017\MBO na 2018\logo MB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1E3">
      <w:rPr>
        <w:rFonts w:asciiTheme="minorHAnsi" w:eastAsia="Calibri" w:hAnsiTheme="minorHAnsi"/>
        <w:b/>
        <w:bCs/>
        <w:color w:val="000000"/>
        <w:sz w:val="28"/>
        <w:szCs w:val="28"/>
        <w:lang w:eastAsia="en-US"/>
      </w:rPr>
      <w:t>KARTA DO GŁOSOWANIA</w:t>
    </w:r>
  </w:p>
  <w:p w:rsidR="001E7FBD" w:rsidRPr="00BC6BF3" w:rsidRDefault="00F03EC6" w:rsidP="00BC6BF3">
    <w:pPr>
      <w:autoSpaceDE w:val="0"/>
      <w:autoSpaceDN w:val="0"/>
      <w:adjustRightInd w:val="0"/>
      <w:rPr>
        <w:rFonts w:asciiTheme="minorHAnsi" w:eastAsia="Calibri" w:hAnsiTheme="minorHAnsi"/>
        <w:b/>
        <w:bCs/>
        <w:color w:val="000000"/>
        <w:sz w:val="18"/>
        <w:szCs w:val="18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D2A0"/>
    <w:multiLevelType w:val="singleLevel"/>
    <w:tmpl w:val="E89AE81A"/>
    <w:lvl w:ilvl="0">
      <w:start w:val="3"/>
      <w:numFmt w:val="decimal"/>
      <w:lvlText w:val="%1)"/>
      <w:lvlJc w:val="left"/>
      <w:pPr>
        <w:tabs>
          <w:tab w:val="num" w:pos="288"/>
        </w:tabs>
        <w:ind w:left="72"/>
      </w:pPr>
      <w:rPr>
        <w:rFonts w:asciiTheme="majorHAnsi" w:hAnsiTheme="majorHAnsi" w:cs="Tahoma" w:hint="default"/>
        <w:b/>
        <w:bCs/>
        <w:snapToGrid/>
        <w:spacing w:val="10"/>
        <w:sz w:val="16"/>
        <w:szCs w:val="16"/>
      </w:rPr>
    </w:lvl>
  </w:abstractNum>
  <w:abstractNum w:abstractNumId="1" w15:restartNumberingAfterBreak="0">
    <w:nsid w:val="080D01E5"/>
    <w:multiLevelType w:val="hybridMultilevel"/>
    <w:tmpl w:val="C63696AE"/>
    <w:lvl w:ilvl="0" w:tplc="117295A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D273E"/>
    <w:multiLevelType w:val="hybridMultilevel"/>
    <w:tmpl w:val="3EE64F9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F664F48"/>
    <w:multiLevelType w:val="hybridMultilevel"/>
    <w:tmpl w:val="6080836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34D0161"/>
    <w:multiLevelType w:val="hybridMultilevel"/>
    <w:tmpl w:val="DC16F69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8EB670E"/>
    <w:multiLevelType w:val="hybridMultilevel"/>
    <w:tmpl w:val="244CF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61732"/>
    <w:multiLevelType w:val="hybridMultilevel"/>
    <w:tmpl w:val="6080836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7437DFF"/>
    <w:multiLevelType w:val="hybridMultilevel"/>
    <w:tmpl w:val="9200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36A26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51B88"/>
    <w:multiLevelType w:val="hybridMultilevel"/>
    <w:tmpl w:val="23E804B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A463EC6"/>
    <w:multiLevelType w:val="hybridMultilevel"/>
    <w:tmpl w:val="B9DA62FA"/>
    <w:lvl w:ilvl="0" w:tplc="D3A4BE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111B5"/>
    <w:multiLevelType w:val="hybridMultilevel"/>
    <w:tmpl w:val="23E804B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E3"/>
    <w:rsid w:val="00002EFF"/>
    <w:rsid w:val="000535D1"/>
    <w:rsid w:val="000557D3"/>
    <w:rsid w:val="0014090A"/>
    <w:rsid w:val="002223CC"/>
    <w:rsid w:val="00287F8D"/>
    <w:rsid w:val="002B474A"/>
    <w:rsid w:val="002F6D76"/>
    <w:rsid w:val="003E5C91"/>
    <w:rsid w:val="00410959"/>
    <w:rsid w:val="004219F6"/>
    <w:rsid w:val="004B38B2"/>
    <w:rsid w:val="006B63ED"/>
    <w:rsid w:val="006F522E"/>
    <w:rsid w:val="00747A26"/>
    <w:rsid w:val="007C106B"/>
    <w:rsid w:val="007F1154"/>
    <w:rsid w:val="00800F4C"/>
    <w:rsid w:val="00816B1B"/>
    <w:rsid w:val="00854BA7"/>
    <w:rsid w:val="008E0467"/>
    <w:rsid w:val="00902F71"/>
    <w:rsid w:val="009146E7"/>
    <w:rsid w:val="009463EA"/>
    <w:rsid w:val="0098559C"/>
    <w:rsid w:val="00992E8C"/>
    <w:rsid w:val="00A306F6"/>
    <w:rsid w:val="00A4212A"/>
    <w:rsid w:val="00B2673A"/>
    <w:rsid w:val="00B27989"/>
    <w:rsid w:val="00B83AFF"/>
    <w:rsid w:val="00B85D98"/>
    <w:rsid w:val="00BD0E58"/>
    <w:rsid w:val="00BE4923"/>
    <w:rsid w:val="00C63028"/>
    <w:rsid w:val="00CA3BA0"/>
    <w:rsid w:val="00D005AC"/>
    <w:rsid w:val="00D33981"/>
    <w:rsid w:val="00DB5102"/>
    <w:rsid w:val="00E14A21"/>
    <w:rsid w:val="00E948AC"/>
    <w:rsid w:val="00EA5AEF"/>
    <w:rsid w:val="00F03EC6"/>
    <w:rsid w:val="00F95CAE"/>
    <w:rsid w:val="00FB1CE3"/>
    <w:rsid w:val="00FC3465"/>
    <w:rsid w:val="00F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94617A-636A-4B9B-9820-CD3957B1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F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47A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47A2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74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A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A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47A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5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CA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510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4219F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9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9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oczta.lomianki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2DA97-DCAA-46A4-A964-2C2CF226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Mierkowski</dc:creator>
  <cp:lastModifiedBy>Kamil Orzechowski</cp:lastModifiedBy>
  <cp:revision>2</cp:revision>
  <cp:lastPrinted>2019-09-10T14:16:00Z</cp:lastPrinted>
  <dcterms:created xsi:type="dcterms:W3CDTF">2019-09-10T14:16:00Z</dcterms:created>
  <dcterms:modified xsi:type="dcterms:W3CDTF">2019-09-10T14:16:00Z</dcterms:modified>
</cp:coreProperties>
</file>